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3ED" w:rsidRDefault="00432320" w:rsidP="00432320">
      <w:pPr>
        <w:spacing w:after="0" w:line="240" w:lineRule="auto"/>
        <w:ind w:left="62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432320" w:rsidRDefault="00432320">
      <w:pPr>
        <w:spacing w:after="0" w:line="240" w:lineRule="auto"/>
        <w:ind w:left="6236"/>
        <w:jc w:val="center"/>
        <w:rPr>
          <w:rFonts w:ascii="Times New Roman" w:hAnsi="Times New Roman" w:cs="Times New Roman"/>
          <w:sz w:val="24"/>
          <w:szCs w:val="24"/>
        </w:rPr>
      </w:pPr>
    </w:p>
    <w:p w:rsidR="00432320" w:rsidRDefault="00432320">
      <w:pPr>
        <w:spacing w:after="0" w:line="240" w:lineRule="auto"/>
        <w:ind w:left="6236"/>
        <w:jc w:val="center"/>
        <w:rPr>
          <w:rFonts w:ascii="Times New Roman" w:hAnsi="Times New Roman" w:cs="Times New Roman"/>
          <w:sz w:val="24"/>
          <w:szCs w:val="24"/>
        </w:rPr>
      </w:pPr>
    </w:p>
    <w:p w:rsidR="002313ED" w:rsidRPr="00432320" w:rsidRDefault="004812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320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432320" w:rsidRPr="00432320" w:rsidRDefault="00481203" w:rsidP="0043232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432320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2320" w:rsidRPr="00432320">
        <w:rPr>
          <w:rFonts w:ascii="Times New Roman" w:hAnsi="Times New Roman" w:cs="Times New Roman"/>
          <w:b/>
          <w:sz w:val="24"/>
          <w:szCs w:val="24"/>
        </w:rPr>
        <w:t xml:space="preserve">оказание </w:t>
      </w:r>
      <w:r w:rsidR="00432320" w:rsidRPr="00432320">
        <w:rPr>
          <w:rFonts w:ascii="Times New Roman" w:hAnsi="Times New Roman" w:cs="Times New Roman"/>
          <w:b/>
          <w:sz w:val="24"/>
          <w:szCs w:val="24"/>
          <w:lang w:bidi="en-US"/>
        </w:rPr>
        <w:t xml:space="preserve">услуг по курьерской доставке служебной корреспонденции (документов) </w:t>
      </w:r>
    </w:p>
    <w:p w:rsidR="00432320" w:rsidRPr="00432320" w:rsidRDefault="00432320" w:rsidP="0043232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432320">
        <w:rPr>
          <w:rFonts w:ascii="Times New Roman" w:hAnsi="Times New Roman" w:cs="Times New Roman"/>
          <w:b/>
          <w:sz w:val="24"/>
          <w:szCs w:val="24"/>
          <w:lang w:bidi="en-US"/>
        </w:rPr>
        <w:t>по территории Российской Федерации</w:t>
      </w:r>
    </w:p>
    <w:p w:rsidR="002313ED" w:rsidRDefault="002313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2320" w:rsidRPr="00432320" w:rsidRDefault="00481203" w:rsidP="00432320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432320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</w:t>
      </w:r>
      <w:r w:rsidR="00432320" w:rsidRPr="004323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32320" w:rsidRPr="00432320" w:rsidRDefault="00432320" w:rsidP="00432320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2320">
        <w:rPr>
          <w:rFonts w:ascii="Times New Roman" w:hAnsi="Times New Roman" w:cs="Times New Roman"/>
          <w:sz w:val="24"/>
          <w:szCs w:val="24"/>
        </w:rPr>
        <w:t xml:space="preserve">Оказание </w:t>
      </w:r>
      <w:r w:rsidRPr="00432320">
        <w:rPr>
          <w:rFonts w:ascii="Times New Roman" w:hAnsi="Times New Roman" w:cs="Times New Roman"/>
          <w:sz w:val="24"/>
          <w:szCs w:val="24"/>
          <w:lang w:bidi="en-US"/>
        </w:rPr>
        <w:t xml:space="preserve">услуг по курьерской доставке служебной корреспонденции (документов) </w:t>
      </w:r>
      <w:r w:rsidR="00B73D4E" w:rsidRPr="00B73D4E">
        <w:rPr>
          <w:rFonts w:ascii="Times New Roman" w:hAnsi="Times New Roman" w:cs="Times New Roman"/>
          <w:sz w:val="24"/>
          <w:szCs w:val="24"/>
          <w:lang w:bidi="en-US"/>
        </w:rPr>
        <w:t xml:space="preserve">                 </w:t>
      </w:r>
      <w:r w:rsidRPr="00432320">
        <w:rPr>
          <w:rFonts w:ascii="Times New Roman" w:hAnsi="Times New Roman" w:cs="Times New Roman"/>
          <w:sz w:val="24"/>
          <w:szCs w:val="24"/>
          <w:lang w:bidi="en-US"/>
        </w:rPr>
        <w:t xml:space="preserve">по </w:t>
      </w:r>
      <w:r w:rsidR="00B73D4E">
        <w:rPr>
          <w:rFonts w:ascii="Times New Roman" w:hAnsi="Times New Roman" w:cs="Times New Roman"/>
          <w:sz w:val="24"/>
          <w:szCs w:val="24"/>
          <w:lang w:bidi="en-US"/>
        </w:rPr>
        <w:t>территории Российской Федерации.</w:t>
      </w:r>
    </w:p>
    <w:p w:rsidR="002313ED" w:rsidRPr="00432320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2320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432320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Наименование и количество работ</w:t>
      </w:r>
    </w:p>
    <w:p w:rsidR="002313ED" w:rsidRPr="00432320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320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обязуется оказать услуги </w:t>
      </w:r>
      <w:r w:rsidR="00432320" w:rsidRPr="00432320">
        <w:rPr>
          <w:rFonts w:ascii="Times New Roman" w:hAnsi="Times New Roman" w:cs="Times New Roman"/>
          <w:sz w:val="24"/>
          <w:szCs w:val="24"/>
          <w:lang w:bidi="en-US"/>
        </w:rPr>
        <w:t xml:space="preserve">услуг по курьерской доставке служебной корреспонденции (документов). </w:t>
      </w:r>
      <w:r w:rsidRPr="00432320">
        <w:rPr>
          <w:rFonts w:ascii="Times New Roman" w:eastAsia="Times New Roman" w:hAnsi="Times New Roman" w:cs="Times New Roman"/>
          <w:sz w:val="24"/>
          <w:szCs w:val="24"/>
        </w:rPr>
        <w:t>Общее техническое описание с расшифровкой по видам</w:t>
      </w:r>
      <w:r w:rsidR="00B73D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Pr="00432320">
        <w:rPr>
          <w:rFonts w:ascii="Times New Roman" w:eastAsia="Times New Roman" w:hAnsi="Times New Roman" w:cs="Times New Roman"/>
          <w:sz w:val="24"/>
          <w:szCs w:val="24"/>
        </w:rPr>
        <w:t xml:space="preserve"> и направ</w:t>
      </w:r>
      <w:r w:rsidR="00B73D4E">
        <w:rPr>
          <w:rFonts w:ascii="Times New Roman" w:eastAsia="Times New Roman" w:hAnsi="Times New Roman" w:cs="Times New Roman"/>
          <w:sz w:val="24"/>
          <w:szCs w:val="24"/>
        </w:rPr>
        <w:t>лениям приведен в Приложении № 1</w:t>
      </w:r>
      <w:r w:rsidRPr="00432320">
        <w:rPr>
          <w:rFonts w:ascii="Times New Roman" w:eastAsia="Times New Roman" w:hAnsi="Times New Roman" w:cs="Times New Roman"/>
          <w:sz w:val="24"/>
          <w:szCs w:val="24"/>
        </w:rPr>
        <w:t xml:space="preserve"> (возможна корректировка).</w:t>
      </w:r>
    </w:p>
    <w:p w:rsidR="002313ED" w:rsidRPr="00432320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2320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432320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Сроки оказания услуг (январь-декабрь 2026 года). </w:t>
      </w:r>
    </w:p>
    <w:p w:rsidR="002313ED" w:rsidRPr="00432320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2320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432320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Цель услуги </w:t>
      </w:r>
    </w:p>
    <w:p w:rsidR="002313ED" w:rsidRPr="00432320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320">
        <w:rPr>
          <w:rFonts w:ascii="Times New Roman" w:eastAsia="Times New Roman" w:hAnsi="Times New Roman" w:cs="Times New Roman"/>
          <w:sz w:val="24"/>
          <w:szCs w:val="24"/>
        </w:rPr>
        <w:t>Оперативная доставка служебн</w:t>
      </w:r>
      <w:r w:rsidR="00B73D4E">
        <w:rPr>
          <w:rFonts w:ascii="Times New Roman" w:eastAsia="Times New Roman" w:hAnsi="Times New Roman" w:cs="Times New Roman"/>
          <w:sz w:val="24"/>
          <w:szCs w:val="24"/>
        </w:rPr>
        <w:t>ой корреспонденции (документов)</w:t>
      </w:r>
      <w:r w:rsidRPr="00432320">
        <w:rPr>
          <w:rFonts w:ascii="Times New Roman" w:eastAsia="Times New Roman" w:hAnsi="Times New Roman" w:cs="Times New Roman"/>
          <w:sz w:val="24"/>
          <w:szCs w:val="24"/>
        </w:rPr>
        <w:t xml:space="preserve"> Заказчика по территории Российской Федерации.</w:t>
      </w:r>
    </w:p>
    <w:p w:rsidR="002313ED" w:rsidRPr="00432320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2320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432320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Место оказания услуг: </w:t>
      </w:r>
    </w:p>
    <w:p w:rsidR="002313ED" w:rsidRPr="00432320" w:rsidRDefault="00481203" w:rsidP="00432320">
      <w:pPr>
        <w:pStyle w:val="ConsPlusNormal"/>
        <w:tabs>
          <w:tab w:val="left" w:pos="1134"/>
        </w:tabs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320">
        <w:rPr>
          <w:rFonts w:ascii="Times New Roman" w:hAnsi="Times New Roman" w:cs="Times New Roman"/>
          <w:sz w:val="24"/>
          <w:szCs w:val="24"/>
        </w:rPr>
        <w:t>−</w:t>
      </w:r>
      <w:r w:rsidRPr="00432320">
        <w:rPr>
          <w:rFonts w:ascii="Times New Roman" w:hAnsi="Times New Roman" w:cs="Times New Roman"/>
          <w:sz w:val="24"/>
          <w:szCs w:val="24"/>
        </w:rPr>
        <w:tab/>
        <w:t xml:space="preserve">прием отправлений производится по адресу </w:t>
      </w:r>
      <w:r w:rsidR="00432320" w:rsidRPr="00432320">
        <w:rPr>
          <w:rFonts w:ascii="Times New Roman" w:hAnsi="Times New Roman" w:cs="Times New Roman"/>
          <w:sz w:val="24"/>
          <w:szCs w:val="24"/>
          <w:lang w:bidi="en-US"/>
        </w:rPr>
        <w:t>АО «Энергосервис Волги»</w:t>
      </w:r>
      <w:r w:rsidRPr="00432320">
        <w:rPr>
          <w:rFonts w:ascii="Times New Roman" w:hAnsi="Times New Roman" w:cs="Times New Roman"/>
          <w:sz w:val="24"/>
          <w:szCs w:val="24"/>
        </w:rPr>
        <w:t xml:space="preserve">: </w:t>
      </w:r>
      <w:r w:rsidR="00432320">
        <w:rPr>
          <w:rFonts w:ascii="Times New Roman" w:hAnsi="Times New Roman" w:cs="Times New Roman"/>
          <w:sz w:val="24"/>
          <w:szCs w:val="24"/>
        </w:rPr>
        <w:t xml:space="preserve">410012,                </w:t>
      </w:r>
      <w:r w:rsidR="00432320" w:rsidRPr="00E11EFF">
        <w:rPr>
          <w:rFonts w:ascii="Times New Roman" w:hAnsi="Times New Roman" w:cs="Times New Roman"/>
          <w:sz w:val="24"/>
          <w:szCs w:val="24"/>
        </w:rPr>
        <w:t>г. Саратов у</w:t>
      </w:r>
      <w:r w:rsidR="00432320">
        <w:rPr>
          <w:rFonts w:ascii="Times New Roman" w:hAnsi="Times New Roman" w:cs="Times New Roman"/>
          <w:sz w:val="24"/>
          <w:szCs w:val="24"/>
        </w:rPr>
        <w:t>л. Большая Казачья, д.</w:t>
      </w:r>
      <w:r w:rsidR="00432320" w:rsidRPr="00E11EFF">
        <w:rPr>
          <w:rFonts w:ascii="Times New Roman" w:hAnsi="Times New Roman" w:cs="Times New Roman"/>
          <w:sz w:val="24"/>
          <w:szCs w:val="24"/>
        </w:rPr>
        <w:t>17/39</w:t>
      </w:r>
      <w:r w:rsidR="00432320">
        <w:rPr>
          <w:rFonts w:ascii="Times New Roman" w:hAnsi="Times New Roman" w:cs="Times New Roman"/>
          <w:sz w:val="24"/>
          <w:szCs w:val="24"/>
        </w:rPr>
        <w:t>,</w:t>
      </w:r>
      <w:r w:rsidR="00432320" w:rsidRPr="00E11EFF">
        <w:rPr>
          <w:rFonts w:ascii="Times New Roman" w:hAnsi="Times New Roman" w:cs="Times New Roman"/>
          <w:sz w:val="24"/>
          <w:szCs w:val="24"/>
        </w:rPr>
        <w:t xml:space="preserve"> стр.1., пом.4.</w:t>
      </w:r>
      <w:r w:rsidRPr="00432320">
        <w:rPr>
          <w:rFonts w:ascii="Times New Roman" w:hAnsi="Times New Roman" w:cs="Times New Roman"/>
          <w:sz w:val="24"/>
          <w:szCs w:val="24"/>
        </w:rPr>
        <w:t>;</w:t>
      </w:r>
    </w:p>
    <w:p w:rsidR="002313ED" w:rsidRPr="00432320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320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432320">
        <w:rPr>
          <w:rFonts w:ascii="Times New Roman" w:eastAsia="Times New Roman" w:hAnsi="Times New Roman" w:cs="Times New Roman"/>
          <w:sz w:val="24"/>
          <w:szCs w:val="24"/>
        </w:rPr>
        <w:tab/>
        <w:t>место доставки отправлений: города на территории Российской Федерации</w:t>
      </w:r>
      <w:r w:rsidR="00432320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432320">
        <w:rPr>
          <w:rFonts w:ascii="Times New Roman" w:eastAsia="Times New Roman" w:hAnsi="Times New Roman" w:cs="Times New Roman"/>
          <w:sz w:val="24"/>
          <w:szCs w:val="24"/>
        </w:rPr>
        <w:t xml:space="preserve"> (по адресам, указанным Заказчиком).</w:t>
      </w:r>
    </w:p>
    <w:p w:rsidR="002313ED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Общие требования к условиям оказания услуг</w:t>
      </w:r>
    </w:p>
    <w:p w:rsidR="002313ED" w:rsidRPr="00432320" w:rsidRDefault="00481203" w:rsidP="00432320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6.1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В рамках </w:t>
      </w:r>
      <w:r w:rsidR="00B73D4E"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оговора необходимо оказать услуги </w:t>
      </w:r>
      <w:r w:rsidR="00432320" w:rsidRPr="00432320">
        <w:rPr>
          <w:rFonts w:ascii="Times New Roman" w:hAnsi="Times New Roman" w:cs="Times New Roman"/>
          <w:sz w:val="24"/>
          <w:szCs w:val="24"/>
          <w:lang w:bidi="en-US"/>
        </w:rPr>
        <w:t xml:space="preserve">по курьерской доставке служебной корреспонденции (документов)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для нужд </w:t>
      </w:r>
      <w:r w:rsidR="00432320" w:rsidRPr="00432320">
        <w:rPr>
          <w:rFonts w:ascii="Times New Roman" w:hAnsi="Times New Roman" w:cs="Times New Roman"/>
          <w:sz w:val="24"/>
          <w:szCs w:val="24"/>
          <w:lang w:bidi="en-US"/>
        </w:rPr>
        <w:t>АО «Энергосервис Волги»</w:t>
      </w:r>
      <w:r w:rsidR="00432320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 территории Российской Федерации на условиях, предусмотренных настоящим Техническим заданием, в соответствии с законодательством РФ.</w:t>
      </w:r>
    </w:p>
    <w:p w:rsidR="002313ED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6.2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При оказании услуг должны соблюдаться:</w:t>
      </w:r>
    </w:p>
    <w:p w:rsidR="002313ED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Федеральный закон от 17.07.1999 № 176-ФЗ «О почтовой связи»;</w:t>
      </w:r>
    </w:p>
    <w:p w:rsidR="002313ED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Федеральный закон от 07.07.2003 № 126-ФЗ «О связи»;</w:t>
      </w:r>
    </w:p>
    <w:p w:rsidR="002313ED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Федеральный закон от 29.07.2004 № 98-ФЗ «О коммерческой тайне».</w:t>
      </w:r>
    </w:p>
    <w:p w:rsidR="002313ED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6.3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Исполнитель должен гарантировать соответствие оказываемых услуг требованиям нормативно-технической документации (п. </w:t>
      </w:r>
      <w:r w:rsidR="00432320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.2. Технического задания) </w:t>
      </w:r>
      <w:r w:rsidR="00B73D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условиям </w:t>
      </w:r>
      <w:r w:rsidR="00B73D4E"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>оговора.</w:t>
      </w:r>
    </w:p>
    <w:p w:rsidR="002313ED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Исполнитель обязан обеспечить сохранность отправления и соблюдение тайны связи в соответствии с Федеральными законами «О почтовой связи» от 17.07.1999 № 176-ФЗ и «О связи» от 07.07.2003 № 126-ФЗ.</w:t>
      </w:r>
    </w:p>
    <w:p w:rsidR="002313ED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6.5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Исполнитель несет ответственность за передачу полученных по </w:t>
      </w:r>
      <w:r w:rsidR="00B73D4E"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>оговору сведений, алгоритмов, методов обработки данных любым третьим лицам без письменного согласия Заказчика, соблюдая режим их конфиденциальности в соответствии с Федеральным законом Российской Федерации от 29.07.2004 № 98-ФЗ «О коммерческой тайне».</w:t>
      </w:r>
    </w:p>
    <w:p w:rsidR="002313ED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Допускается привлечение соисполнителей.</w:t>
      </w:r>
    </w:p>
    <w:p w:rsidR="002313ED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6.7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 случае привлечени</w:t>
      </w:r>
      <w:r w:rsidR="00B73D4E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соисполнителя Исполнитель предоставляет Заказчику заверенную копию договора с соисполнителем.</w:t>
      </w:r>
    </w:p>
    <w:p w:rsidR="002313ED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Состав и содержание услуг</w:t>
      </w:r>
    </w:p>
    <w:p w:rsidR="002313ED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7.1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Характеристики объекта оказания услуг: </w:t>
      </w:r>
    </w:p>
    <w:p w:rsidR="002313ED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−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32320">
        <w:rPr>
          <w:rFonts w:ascii="Times New Roman" w:eastAsia="Times New Roman" w:hAnsi="Times New Roman" w:cs="Times New Roman"/>
          <w:sz w:val="24"/>
          <w:szCs w:val="24"/>
        </w:rPr>
        <w:t xml:space="preserve">курьерская </w:t>
      </w:r>
      <w:r>
        <w:rPr>
          <w:rFonts w:ascii="Times New Roman" w:eastAsia="Times New Roman" w:hAnsi="Times New Roman" w:cs="Times New Roman"/>
          <w:sz w:val="24"/>
          <w:szCs w:val="24"/>
        </w:rPr>
        <w:t>доставка служебной корреспонденции (документов) по принципу «из рук в руки» под подпись;</w:t>
      </w:r>
    </w:p>
    <w:p w:rsidR="002313ED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−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32320">
        <w:rPr>
          <w:rFonts w:ascii="Times New Roman" w:eastAsia="Times New Roman" w:hAnsi="Times New Roman" w:cs="Times New Roman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sz w:val="24"/>
          <w:szCs w:val="24"/>
        </w:rPr>
        <w:t>кспресс-</w:t>
      </w:r>
      <w:r w:rsidR="00432320">
        <w:rPr>
          <w:rFonts w:ascii="Times New Roman" w:eastAsia="Times New Roman" w:hAnsi="Times New Roman" w:cs="Times New Roman"/>
          <w:sz w:val="24"/>
          <w:szCs w:val="24"/>
        </w:rPr>
        <w:t>доставка документов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313ED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−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паковочный материал (фирменные конверты и полипропиленовые пакеты формата А4) и курьерские накладные должны отвечать требованиям безопасной пересылки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отправлений, иметь необходимые степени защиты от несанкционированного доступа </w:t>
      </w:r>
      <w:r w:rsidR="00B73D4E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 содержимому; стоимость паковочного материала включена в общую стоимость отправлений. Количество требуемого паковочного материала уточняется заявкой, направленной представителем Заказчика на адрес электронной почты Исполнителя </w:t>
      </w:r>
      <w:r w:rsidR="00B73D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или по телефону. </w:t>
      </w:r>
    </w:p>
    <w:p w:rsidR="002313ED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7.2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Исполнитель должен предоставить возможность </w:t>
      </w:r>
      <w:r w:rsidR="00432320">
        <w:rPr>
          <w:rFonts w:ascii="Times New Roman" w:eastAsia="Times New Roman" w:hAnsi="Times New Roman" w:cs="Times New Roman"/>
          <w:sz w:val="24"/>
          <w:szCs w:val="24"/>
        </w:rPr>
        <w:t>курьерскую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служебной корреспонденции</w:t>
      </w:r>
      <w:r w:rsidR="00432320">
        <w:rPr>
          <w:rFonts w:ascii="Times New Roman" w:eastAsia="Times New Roman" w:hAnsi="Times New Roman" w:cs="Times New Roman"/>
          <w:sz w:val="24"/>
          <w:szCs w:val="24"/>
        </w:rPr>
        <w:t xml:space="preserve"> (документов)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направлениям и в сроки</w:t>
      </w:r>
      <w:r w:rsidR="00B73D4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согласно таблиц</w:t>
      </w:r>
      <w:r w:rsidR="00B73D4E">
        <w:rPr>
          <w:rFonts w:ascii="Times New Roman" w:eastAsia="Times New Roman" w:hAnsi="Times New Roman" w:cs="Times New Roman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B73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73D4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B73D4E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 w:rsidR="00B73D4E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73D4E">
        <w:rPr>
          <w:rFonts w:ascii="Times New Roman" w:eastAsia="Times New Roman" w:hAnsi="Times New Roman" w:cs="Times New Roman"/>
          <w:sz w:val="24"/>
          <w:szCs w:val="24"/>
        </w:rPr>
        <w:t xml:space="preserve"> № 1</w:t>
      </w:r>
      <w:r w:rsidR="00B73D4E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313ED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 Порядок и условия оплаты </w:t>
      </w:r>
    </w:p>
    <w:p w:rsidR="002313ED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Расчеты за оказанные услуги производятся Заказчиком путем перечисления денежных сумм на расчетный счет Исполнителя: </w:t>
      </w:r>
    </w:p>
    <w:p w:rsidR="002313ED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− в течение 7 (семи) рабочих дней, с момента окончательной приемки оказанных услуг и подписания Покупателем Акта об оказании услуг и на основании выставленного счета-фактуры (универсального передаточного документа (УПД), для договоров, заключаемых </w:t>
      </w:r>
      <w:r w:rsidR="00B73D4E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с МСП;</w:t>
      </w:r>
    </w:p>
    <w:p w:rsidR="002313ED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− 30 </w:t>
      </w:r>
      <w:r w:rsidR="00432320">
        <w:rPr>
          <w:rFonts w:ascii="Times New Roman" w:eastAsia="Times New Roman" w:hAnsi="Times New Roman" w:cs="Times New Roman"/>
          <w:sz w:val="24"/>
          <w:szCs w:val="24"/>
        </w:rPr>
        <w:t xml:space="preserve">(тридцать) </w:t>
      </w:r>
      <w:r>
        <w:rPr>
          <w:rFonts w:ascii="Times New Roman" w:eastAsia="Times New Roman" w:hAnsi="Times New Roman" w:cs="Times New Roman"/>
          <w:sz w:val="24"/>
          <w:szCs w:val="24"/>
        </w:rPr>
        <w:t>рабочих дней для договоров, заключаемых не с МСП в случае, если закупаемые товары, выполняемые работы, оказываемые услуги включены в предусмотренный Единым стандартом закупок ПАО «Россети» перечень разделов «Общероссийского классификатора продукции по видам экономической деятельности» (ОК 034-2014 (КПЕС 2008)), утвержденный приказом Росстандарта от 31.01.2014 №</w:t>
      </w:r>
      <w:r w:rsidR="00B73D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14-ст.</w:t>
      </w:r>
    </w:p>
    <w:p w:rsidR="002313ED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Необходимые требования к Исполнителю</w:t>
      </w:r>
    </w:p>
    <w:p w:rsidR="002313ED" w:rsidRDefault="00481203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данного технического задания.</w:t>
      </w:r>
    </w:p>
    <w:p w:rsidR="002313ED" w:rsidRDefault="002313ED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13ED" w:rsidRDefault="002313ED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13ED" w:rsidRDefault="002313ED">
      <w:pPr>
        <w:tabs>
          <w:tab w:val="left" w:pos="14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3D4E" w:rsidRDefault="009110FC" w:rsidP="009110FC">
      <w:pPr>
        <w:pStyle w:val="ConsPlusNormal"/>
        <w:tabs>
          <w:tab w:val="left" w:pos="1134"/>
          <w:tab w:val="left" w:pos="1276"/>
        </w:tabs>
        <w:adjustRightInd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Составил: </w:t>
      </w:r>
    </w:p>
    <w:p w:rsidR="009110FC" w:rsidRPr="008E3092" w:rsidRDefault="00B73D4E" w:rsidP="009110FC">
      <w:pPr>
        <w:pStyle w:val="ConsPlusNormal"/>
        <w:tabs>
          <w:tab w:val="left" w:pos="1134"/>
          <w:tab w:val="left" w:pos="1276"/>
        </w:tabs>
        <w:adjustRightInd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110FC">
        <w:rPr>
          <w:rFonts w:ascii="Times New Roman" w:hAnsi="Times New Roman" w:cs="Times New Roman"/>
          <w:sz w:val="24"/>
          <w:szCs w:val="24"/>
        </w:rPr>
        <w:t xml:space="preserve">ачальник отдела управления делами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bookmarkStart w:id="0" w:name="_GoBack"/>
      <w:bookmarkEnd w:id="0"/>
      <w:r w:rsidR="009110FC">
        <w:rPr>
          <w:rFonts w:ascii="Times New Roman" w:hAnsi="Times New Roman" w:cs="Times New Roman"/>
          <w:sz w:val="24"/>
          <w:szCs w:val="24"/>
        </w:rPr>
        <w:t>Г.О. Золотарева</w:t>
      </w:r>
    </w:p>
    <w:p w:rsidR="002313ED" w:rsidRDefault="00231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13ED" w:rsidRDefault="00231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13ED" w:rsidRDefault="00231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13ED" w:rsidRDefault="00231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13ED" w:rsidRDefault="00231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13ED" w:rsidRDefault="00481203" w:rsidP="00B73D4E">
      <w:pPr>
        <w:spacing w:after="0" w:line="240" w:lineRule="auto"/>
        <w:ind w:firstLine="76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 w:clear="all"/>
      </w:r>
      <w:r w:rsidR="00B73D4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73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2313ED" w:rsidRDefault="002313ED">
      <w:pPr>
        <w:spacing w:after="0" w:line="240" w:lineRule="auto"/>
        <w:jc w:val="center"/>
      </w:pPr>
    </w:p>
    <w:p w:rsidR="006C68B1" w:rsidRDefault="006C68B1" w:rsidP="006C68B1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13ED" w:rsidRDefault="00481203" w:rsidP="006C68B1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8B1">
        <w:rPr>
          <w:rFonts w:ascii="Times New Roman" w:hAnsi="Times New Roman" w:cs="Times New Roman"/>
          <w:b/>
          <w:sz w:val="24"/>
          <w:szCs w:val="24"/>
        </w:rPr>
        <w:t xml:space="preserve">Техническое описание с расшифровкой по </w:t>
      </w:r>
      <w:r w:rsidR="006C68B1" w:rsidRPr="006C68B1">
        <w:rPr>
          <w:rFonts w:ascii="Times New Roman" w:hAnsi="Times New Roman" w:cs="Times New Roman"/>
          <w:b/>
          <w:sz w:val="24"/>
          <w:szCs w:val="24"/>
        </w:rPr>
        <w:t>направлениям</w:t>
      </w:r>
    </w:p>
    <w:p w:rsidR="00B73D4E" w:rsidRPr="006C68B1" w:rsidRDefault="00B73D4E" w:rsidP="006C68B1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13ED" w:rsidRDefault="00B73D4E" w:rsidP="00B73D4E">
      <w:pPr>
        <w:tabs>
          <w:tab w:val="left" w:pos="1134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1</w:t>
      </w:r>
    </w:p>
    <w:p w:rsidR="006C68B1" w:rsidRDefault="006C68B1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474"/>
        <w:gridCol w:w="3207"/>
        <w:gridCol w:w="2126"/>
        <w:gridCol w:w="1134"/>
        <w:gridCol w:w="851"/>
        <w:gridCol w:w="629"/>
        <w:gridCol w:w="646"/>
        <w:gridCol w:w="561"/>
      </w:tblGrid>
      <w:tr w:rsidR="002313ED" w:rsidTr="00D23330">
        <w:trPr>
          <w:trHeight w:val="288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FFFFFF" w:fill="FFFFFF"/>
          </w:tcPr>
          <w:p w:rsidR="002313ED" w:rsidRPr="006C68B1" w:rsidRDefault="00481203" w:rsidP="006C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C68B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313ED" w:rsidRPr="006C68B1" w:rsidRDefault="00481203" w:rsidP="006C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C6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Наименование</w:t>
            </w:r>
            <w:r w:rsidR="006C68B1" w:rsidRPr="006C6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услуги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313ED" w:rsidRPr="006C68B1" w:rsidRDefault="006C68B1" w:rsidP="006C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C68B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Направление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2313ED" w:rsidRPr="006C68B1" w:rsidRDefault="00481203" w:rsidP="006C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C68B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Срок доставки, рабочие дни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2313ED" w:rsidRPr="006C68B1" w:rsidRDefault="00481203" w:rsidP="006C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C68B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62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2313ED" w:rsidRPr="006C68B1" w:rsidRDefault="00481203" w:rsidP="006C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C68B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64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2313ED" w:rsidRPr="006C68B1" w:rsidRDefault="00481203" w:rsidP="006C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C68B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Вес, кг</w:t>
            </w:r>
          </w:p>
        </w:tc>
        <w:tc>
          <w:tcPr>
            <w:tcW w:w="56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2313ED" w:rsidRPr="006C68B1" w:rsidRDefault="00481203" w:rsidP="006C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C68B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Вес, кг</w:t>
            </w:r>
          </w:p>
        </w:tc>
      </w:tr>
      <w:tr w:rsidR="002313ED" w:rsidTr="00D23330">
        <w:trPr>
          <w:trHeight w:val="288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FFFFFF" w:fill="FFFFFF"/>
          </w:tcPr>
          <w:p w:rsidR="002313ED" w:rsidRDefault="00481203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2313ED" w:rsidRDefault="009110FC" w:rsidP="00D23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по курьерской доставке служебной корреспонденции (документов) 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23330" w:rsidRDefault="00063D06" w:rsidP="00D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из Саратова </w:t>
            </w:r>
          </w:p>
          <w:p w:rsidR="002313ED" w:rsidRDefault="009110FC" w:rsidP="0006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Санкт-Петербург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2313ED" w:rsidRDefault="00126932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23330" w:rsidRDefault="00481203" w:rsidP="00640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усл.</w:t>
            </w:r>
            <w:r w:rsidR="00D233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2313ED" w:rsidRDefault="00481203" w:rsidP="00640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62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2313ED" w:rsidRDefault="00481203" w:rsidP="00640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2313ED" w:rsidRDefault="00481203" w:rsidP="006C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56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2313ED" w:rsidRDefault="0048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9110FC" w:rsidTr="00D23330">
        <w:trPr>
          <w:trHeight w:val="288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FFFFFF" w:fill="FFFFFF"/>
          </w:tcPr>
          <w:p w:rsidR="009110FC" w:rsidRDefault="009110FC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110FC" w:rsidRDefault="009110FC" w:rsidP="00D23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Оказание услуг по курьерской доставке служебной корреспонденции (документов) 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110FC" w:rsidRDefault="009110FC" w:rsidP="0006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10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из Саратова </w:t>
            </w:r>
            <w:r w:rsidR="00063D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</w:t>
            </w:r>
            <w:r w:rsidRPr="009110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г. Москва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9110FC" w:rsidRDefault="00126932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23330" w:rsidRDefault="00D23330" w:rsidP="00D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усл. </w:t>
            </w:r>
          </w:p>
          <w:p w:rsidR="009110FC" w:rsidRDefault="00D23330" w:rsidP="00D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62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9110FC" w:rsidRDefault="009110FC" w:rsidP="00640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9110FC" w:rsidRDefault="009110FC" w:rsidP="006C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56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9110FC" w:rsidRDefault="009110FC" w:rsidP="00911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126932" w:rsidTr="00D23330">
        <w:trPr>
          <w:trHeight w:val="288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FFFFFF" w:fill="FFFFFF"/>
          </w:tcPr>
          <w:p w:rsidR="00126932" w:rsidRDefault="00126932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26932" w:rsidRDefault="00126932" w:rsidP="00D23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курьерской доставке служебной корреспонденции (документов) 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26932" w:rsidRDefault="00126932" w:rsidP="0006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1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Саратова по городам России (направление: Пенза, Самара)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126932" w:rsidRDefault="00126932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23330" w:rsidRDefault="00D23330" w:rsidP="00D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усл. </w:t>
            </w:r>
          </w:p>
          <w:p w:rsidR="00126932" w:rsidRDefault="00D23330" w:rsidP="00D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62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126932" w:rsidRDefault="00126932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126932" w:rsidRDefault="00126932" w:rsidP="006C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56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126932" w:rsidRDefault="00126932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126932" w:rsidTr="00D23330">
        <w:trPr>
          <w:trHeight w:val="288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FFFFFF" w:fill="FFFFFF"/>
          </w:tcPr>
          <w:p w:rsidR="00126932" w:rsidRDefault="00126932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26932" w:rsidRDefault="00126932" w:rsidP="00D23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курьерской доставке служебной корреспонденции (документов) 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26932" w:rsidRDefault="00126932" w:rsidP="0006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1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Саратова по городам России (направление: Оренбург, 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аранск, Ульяновск, Чебоксары)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126932" w:rsidRDefault="00126932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2-3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23330" w:rsidRDefault="00D23330" w:rsidP="00D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усл. </w:t>
            </w:r>
          </w:p>
          <w:p w:rsidR="00126932" w:rsidRDefault="00D23330" w:rsidP="00D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62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126932" w:rsidRDefault="00126932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126932" w:rsidRDefault="00126932" w:rsidP="006C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56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126932" w:rsidRDefault="00126932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126932" w:rsidTr="00D23330">
        <w:trPr>
          <w:trHeight w:val="288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FFFFFF" w:fill="FFFFFF"/>
          </w:tcPr>
          <w:p w:rsidR="00126932" w:rsidRDefault="00126932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26932" w:rsidRDefault="00126932" w:rsidP="00D23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курьерской доставке служебной корреспонденции (документов) 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26932" w:rsidRDefault="00126932" w:rsidP="0006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1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Саратова по городам России (направление: Краснодар, Рязань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126932" w:rsidRDefault="00126932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3-4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23330" w:rsidRDefault="00D23330" w:rsidP="00D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усл. </w:t>
            </w:r>
          </w:p>
          <w:p w:rsidR="00126932" w:rsidRDefault="00D23330" w:rsidP="00D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62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126932" w:rsidRDefault="00126932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126932" w:rsidRDefault="00126932" w:rsidP="006C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56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126932" w:rsidRDefault="00126932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126932" w:rsidTr="00D23330">
        <w:trPr>
          <w:trHeight w:val="288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FFFFFF" w:fill="FFFFFF"/>
          </w:tcPr>
          <w:p w:rsidR="00126932" w:rsidRDefault="00126932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126932" w:rsidRDefault="00126932" w:rsidP="00D23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курьерской доставке служебной корреспонденции (документов) 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23330" w:rsidRDefault="00126932" w:rsidP="0006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 Саратова по городам Саратовской области </w:t>
            </w:r>
          </w:p>
          <w:p w:rsidR="00126932" w:rsidRDefault="00126932" w:rsidP="0006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1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(направление: Саратов)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126932" w:rsidRDefault="00126932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23330" w:rsidRDefault="00D23330" w:rsidP="00D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усл. </w:t>
            </w:r>
          </w:p>
          <w:p w:rsidR="00126932" w:rsidRDefault="00D23330" w:rsidP="00D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62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126932" w:rsidRDefault="00126932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126932" w:rsidRDefault="00126932" w:rsidP="006C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56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126932" w:rsidRDefault="00126932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640D2F" w:rsidTr="00D23330">
        <w:trPr>
          <w:trHeight w:val="288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FFFFFF" w:fill="FFFFFF"/>
          </w:tcPr>
          <w:p w:rsidR="00640D2F" w:rsidRDefault="00640D2F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40D2F" w:rsidRDefault="00640D2F" w:rsidP="00D23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курьерской доставке служебной корреспонденции (документов) 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23330" w:rsidRDefault="00640D2F" w:rsidP="0006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 Саратова по городам Саратовской области </w:t>
            </w:r>
          </w:p>
          <w:p w:rsidR="00640D2F" w:rsidRDefault="00D23330" w:rsidP="0006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(направление: Энгельс)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40D2F" w:rsidRDefault="00126932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23330" w:rsidRDefault="00D23330" w:rsidP="00D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усл. </w:t>
            </w:r>
          </w:p>
          <w:p w:rsidR="00640D2F" w:rsidRDefault="00D23330" w:rsidP="00D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62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40D2F" w:rsidRDefault="00640D2F" w:rsidP="00640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40D2F" w:rsidRDefault="00126932" w:rsidP="006C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40D2F" w:rsidRDefault="00126932" w:rsidP="00640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640D2F" w:rsidTr="00D23330">
        <w:trPr>
          <w:trHeight w:val="288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FFFFFF" w:fill="FFFFFF"/>
          </w:tcPr>
          <w:p w:rsidR="00640D2F" w:rsidRDefault="00640D2F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40D2F" w:rsidRDefault="00640D2F" w:rsidP="00D23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курьерской доставке служебной корреспонденции (документов) 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23330" w:rsidRDefault="00640D2F" w:rsidP="0006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 Саратова по городам Саратовской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области</w:t>
            </w:r>
          </w:p>
          <w:p w:rsidR="00640D2F" w:rsidRDefault="00D23330" w:rsidP="00D23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(направление: </w:t>
            </w:r>
            <w:r w:rsidR="00640D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Балаково)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40D2F" w:rsidRDefault="00126932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23330" w:rsidRDefault="00D23330" w:rsidP="00D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усл. </w:t>
            </w:r>
          </w:p>
          <w:p w:rsidR="00640D2F" w:rsidRDefault="00D23330" w:rsidP="00D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62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40D2F" w:rsidRDefault="00640D2F" w:rsidP="00640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40D2F" w:rsidRDefault="00126932" w:rsidP="006C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40D2F" w:rsidRDefault="00126932" w:rsidP="00640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640D2F" w:rsidTr="00D23330">
        <w:trPr>
          <w:trHeight w:val="288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FFFFFF" w:fill="FFFFFF"/>
          </w:tcPr>
          <w:p w:rsidR="00640D2F" w:rsidRDefault="00640D2F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40D2F" w:rsidRDefault="00640D2F" w:rsidP="00D23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курьерской доставке служебной корреспонденции (документов) 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40D2F" w:rsidRPr="00D23330" w:rsidRDefault="00640D2F" w:rsidP="00D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Саратова по городам Саратовской области</w:t>
            </w:r>
            <w:r w:rsidR="00D233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11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(направлени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е: Балашов)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40D2F" w:rsidRDefault="00126932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23330" w:rsidRDefault="00D23330" w:rsidP="00D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усл. </w:t>
            </w:r>
          </w:p>
          <w:p w:rsidR="00640D2F" w:rsidRDefault="00D23330" w:rsidP="00D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62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40D2F" w:rsidRDefault="00640D2F" w:rsidP="00640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40D2F" w:rsidRDefault="00126932" w:rsidP="006C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40D2F" w:rsidRDefault="00126932" w:rsidP="00640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640D2F" w:rsidTr="00D23330">
        <w:trPr>
          <w:trHeight w:val="288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FFFFFF" w:fill="FFFFFF"/>
          </w:tcPr>
          <w:p w:rsidR="00640D2F" w:rsidRDefault="00640D2F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40D2F" w:rsidRDefault="00640D2F" w:rsidP="00D23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курьерской доставке служебной корреспонденции (документов) 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40D2F" w:rsidRDefault="00640D2F" w:rsidP="0006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1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Саратова по городам Саратовской области (направление: Вольск)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40D2F" w:rsidRDefault="00126932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23330" w:rsidRDefault="00D23330" w:rsidP="00D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усл. </w:t>
            </w:r>
          </w:p>
          <w:p w:rsidR="00640D2F" w:rsidRDefault="00D23330" w:rsidP="00D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62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40D2F" w:rsidRDefault="00640D2F" w:rsidP="00640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40D2F" w:rsidRDefault="00126932" w:rsidP="006C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40D2F" w:rsidRDefault="00126932" w:rsidP="00640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640D2F" w:rsidTr="00D23330">
        <w:trPr>
          <w:trHeight w:val="288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FFFFFF" w:fill="FFFFFF"/>
          </w:tcPr>
          <w:p w:rsidR="00640D2F" w:rsidRDefault="00640D2F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40D2F" w:rsidRDefault="00640D2F" w:rsidP="00D233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1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курьерской доставке служебной корреспонденции (документов) </w:t>
            </w:r>
          </w:p>
        </w:tc>
        <w:tc>
          <w:tcPr>
            <w:tcW w:w="212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40D2F" w:rsidRDefault="00640D2F" w:rsidP="0006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10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Саратова по городам Саратовской области (направление: Маркс)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40D2F" w:rsidRDefault="00126932" w:rsidP="0012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23330" w:rsidRDefault="00D23330" w:rsidP="00D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усл. </w:t>
            </w:r>
          </w:p>
          <w:p w:rsidR="00640D2F" w:rsidRDefault="00D23330" w:rsidP="00D2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62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40D2F" w:rsidRDefault="00640D2F" w:rsidP="00640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4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40D2F" w:rsidRDefault="00126932" w:rsidP="006C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:rsidR="00640D2F" w:rsidRDefault="00126932" w:rsidP="00640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</w:tbl>
    <w:p w:rsidR="002313ED" w:rsidRDefault="002313ED">
      <w:pPr>
        <w:rPr>
          <w:rFonts w:ascii="Times New Roman" w:hAnsi="Times New Roman" w:cs="Times New Roman"/>
          <w:sz w:val="24"/>
          <w:szCs w:val="24"/>
        </w:rPr>
      </w:pPr>
    </w:p>
    <w:sectPr w:rsidR="002313E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3ED" w:rsidRDefault="00481203">
      <w:pPr>
        <w:spacing w:after="0" w:line="240" w:lineRule="auto"/>
      </w:pPr>
      <w:r>
        <w:separator/>
      </w:r>
    </w:p>
  </w:endnote>
  <w:endnote w:type="continuationSeparator" w:id="0">
    <w:p w:rsidR="002313ED" w:rsidRDefault="00481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3ED" w:rsidRDefault="00481203">
      <w:pPr>
        <w:spacing w:after="0" w:line="240" w:lineRule="auto"/>
      </w:pPr>
      <w:r>
        <w:separator/>
      </w:r>
    </w:p>
  </w:footnote>
  <w:footnote w:type="continuationSeparator" w:id="0">
    <w:p w:rsidR="002313ED" w:rsidRDefault="004812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2B1C"/>
    <w:multiLevelType w:val="hybridMultilevel"/>
    <w:tmpl w:val="01CE9EC8"/>
    <w:lvl w:ilvl="0" w:tplc="0FDE0FB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7CEA980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955C946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0D82A27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2C1EEA52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0A50EB82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728A9F50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3D4E665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50320C50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6D24559B"/>
    <w:multiLevelType w:val="multilevel"/>
    <w:tmpl w:val="0AD616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5961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3ED"/>
    <w:rsid w:val="00063D06"/>
    <w:rsid w:val="00126932"/>
    <w:rsid w:val="002313ED"/>
    <w:rsid w:val="00432320"/>
    <w:rsid w:val="00481203"/>
    <w:rsid w:val="00640D2F"/>
    <w:rsid w:val="006C68B1"/>
    <w:rsid w:val="009110FC"/>
    <w:rsid w:val="00B73D4E"/>
    <w:rsid w:val="00D2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02B4F"/>
  <w15:docId w15:val="{C3E265CB-2A79-40C0-BF79-903B98E02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link w:val="ad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d">
    <w:name w:val="Название объекта Знак"/>
    <w:link w:val="ac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aliases w:val="List Paragraph1,Paragraphe de liste1,lp1,mcd_гпи_маркиров.список ур.1,Абзац списка◄"/>
    <w:basedOn w:val="a"/>
    <w:link w:val="afa"/>
    <w:uiPriority w:val="34"/>
    <w:qFormat/>
    <w:pPr>
      <w:ind w:left="720"/>
      <w:contextualSpacing/>
    </w:pPr>
  </w:style>
  <w:style w:type="character" w:customStyle="1" w:styleId="afa">
    <w:name w:val="Абзац списка Знак"/>
    <w:aliases w:val="List Paragraph1 Знак,Paragraphe de liste1 Знак,lp1 Знак,mcd_гпи_маркиров.список ур.1 Знак,Абзац списка◄ Знак"/>
    <w:link w:val="af9"/>
    <w:uiPriority w:val="34"/>
    <w:qFormat/>
    <w:locked/>
    <w:rsid w:val="00432320"/>
  </w:style>
  <w:style w:type="paragraph" w:customStyle="1" w:styleId="ConsPlusNormal">
    <w:name w:val="ConsPlusNormal"/>
    <w:link w:val="ConsPlusNormal0"/>
    <w:qFormat/>
    <w:rsid w:val="004323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3232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Черножиц Наталия Александровна</cp:lastModifiedBy>
  <cp:revision>7</cp:revision>
  <dcterms:created xsi:type="dcterms:W3CDTF">2025-12-12T10:06:00Z</dcterms:created>
  <dcterms:modified xsi:type="dcterms:W3CDTF">2025-12-16T07:23:00Z</dcterms:modified>
</cp:coreProperties>
</file>